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9B6" w:rsidRDefault="009549B6" w:rsidP="009549B6">
      <w:pPr>
        <w:spacing w:line="360" w:lineRule="auto"/>
        <w:ind w:firstLine="3402"/>
        <w:jc w:val="left"/>
        <w:rPr>
          <w:rFonts w:ascii="Times New Roman" w:hAnsi="Times New Roman" w:cs="Times New Roman"/>
          <w:sz w:val="24"/>
          <w:szCs w:val="24"/>
        </w:rPr>
      </w:pPr>
      <w:bookmarkStart w:id="0" w:name="_GoBack"/>
      <w:r>
        <w:rPr>
          <w:rFonts w:ascii="Times New Roman" w:hAnsi="Times New Roman" w:cs="Times New Roman"/>
          <w:sz w:val="24"/>
          <w:szCs w:val="24"/>
        </w:rPr>
        <w:t>RESOLUÇÃO N.º 01</w:t>
      </w:r>
      <w:r>
        <w:rPr>
          <w:rFonts w:ascii="Times New Roman" w:hAnsi="Times New Roman" w:cs="Times New Roman"/>
          <w:sz w:val="24"/>
          <w:szCs w:val="24"/>
        </w:rPr>
        <w:t>3</w:t>
      </w:r>
      <w:r>
        <w:rPr>
          <w:rFonts w:ascii="Times New Roman" w:hAnsi="Times New Roman" w:cs="Times New Roman"/>
          <w:sz w:val="24"/>
          <w:szCs w:val="24"/>
        </w:rPr>
        <w:t>/2023</w:t>
      </w:r>
    </w:p>
    <w:p w:rsidR="009549B6" w:rsidRDefault="009549B6" w:rsidP="009549B6">
      <w:pPr>
        <w:spacing w:line="360" w:lineRule="auto"/>
        <w:jc w:val="left"/>
        <w:rPr>
          <w:rFonts w:ascii="Times New Roman" w:hAnsi="Times New Roman" w:cs="Times New Roman"/>
          <w:sz w:val="24"/>
          <w:szCs w:val="24"/>
        </w:rPr>
      </w:pPr>
    </w:p>
    <w:p w:rsidR="009549B6" w:rsidRDefault="009549B6" w:rsidP="009549B6">
      <w:pPr>
        <w:spacing w:line="360" w:lineRule="auto"/>
        <w:ind w:left="3402" w:right="-568"/>
        <w:jc w:val="left"/>
        <w:rPr>
          <w:rFonts w:ascii="Times New Roman" w:hAnsi="Times New Roman" w:cs="Times New Roman"/>
          <w:sz w:val="24"/>
          <w:szCs w:val="24"/>
        </w:rPr>
      </w:pPr>
      <w:r>
        <w:rPr>
          <w:rFonts w:ascii="Times New Roman" w:hAnsi="Times New Roman" w:cs="Times New Roman"/>
          <w:sz w:val="24"/>
          <w:szCs w:val="24"/>
        </w:rPr>
        <w:t>AUTORIZA PAGAMENTO DE DIÁRIAS E DA OUTRAS PROVIDÊNCIAS.</w:t>
      </w:r>
    </w:p>
    <w:p w:rsidR="009549B6" w:rsidRDefault="009549B6" w:rsidP="009549B6">
      <w:pPr>
        <w:spacing w:line="360" w:lineRule="auto"/>
        <w:ind w:right="-852"/>
        <w:jc w:val="left"/>
        <w:rPr>
          <w:rFonts w:ascii="Times New Roman" w:hAnsi="Times New Roman" w:cs="Times New Roman"/>
          <w:sz w:val="24"/>
          <w:szCs w:val="24"/>
        </w:rPr>
      </w:pPr>
    </w:p>
    <w:p w:rsidR="009549B6" w:rsidRDefault="009549B6" w:rsidP="009549B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LEANDRO GONÇALVES FERREIRA DE LIMA, Vereador Vice Presidente no exercício de Presidente da Câmara de Vereadores de Redentora, Estado do Rio Grande do Sul, no uso de suas atribuições legais, resolve baixar á seguinte:</w:t>
      </w:r>
    </w:p>
    <w:p w:rsidR="009549B6" w:rsidRDefault="009549B6" w:rsidP="009549B6">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 xml:space="preserve"> </w:t>
      </w:r>
    </w:p>
    <w:p w:rsidR="009549B6" w:rsidRDefault="009549B6" w:rsidP="009549B6">
      <w:pPr>
        <w:spacing w:line="360" w:lineRule="auto"/>
        <w:ind w:right="-852" w:firstLine="3402"/>
        <w:jc w:val="left"/>
        <w:rPr>
          <w:rFonts w:ascii="Times New Roman" w:hAnsi="Times New Roman" w:cs="Times New Roman"/>
          <w:sz w:val="24"/>
          <w:szCs w:val="24"/>
        </w:rPr>
      </w:pPr>
      <w:r>
        <w:rPr>
          <w:rFonts w:ascii="Times New Roman" w:hAnsi="Times New Roman" w:cs="Times New Roman"/>
          <w:sz w:val="24"/>
          <w:szCs w:val="24"/>
        </w:rPr>
        <w:t>RESOLUÇÃO</w:t>
      </w:r>
    </w:p>
    <w:p w:rsidR="009549B6" w:rsidRDefault="009549B6" w:rsidP="009549B6">
      <w:pPr>
        <w:spacing w:line="360" w:lineRule="auto"/>
        <w:ind w:right="-852" w:firstLine="3402"/>
        <w:jc w:val="left"/>
        <w:rPr>
          <w:rFonts w:ascii="Times New Roman" w:hAnsi="Times New Roman" w:cs="Times New Roman"/>
          <w:sz w:val="24"/>
          <w:szCs w:val="24"/>
        </w:rPr>
      </w:pPr>
    </w:p>
    <w:p w:rsidR="009549B6" w:rsidRDefault="009549B6" w:rsidP="009549B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Ficam autorizados o</w:t>
      </w:r>
      <w:r>
        <w:rPr>
          <w:rFonts w:ascii="Times New Roman" w:hAnsi="Times New Roman" w:cs="Times New Roman"/>
          <w:sz w:val="24"/>
          <w:szCs w:val="24"/>
        </w:rPr>
        <w:t>s</w:t>
      </w:r>
      <w:r>
        <w:rPr>
          <w:rFonts w:ascii="Times New Roman" w:hAnsi="Times New Roman" w:cs="Times New Roman"/>
          <w:sz w:val="24"/>
          <w:szCs w:val="24"/>
        </w:rPr>
        <w:t xml:space="preserve"> Vereador</w:t>
      </w:r>
      <w:r>
        <w:rPr>
          <w:rFonts w:ascii="Times New Roman" w:hAnsi="Times New Roman" w:cs="Times New Roman"/>
          <w:sz w:val="24"/>
          <w:szCs w:val="24"/>
        </w:rPr>
        <w:t>es</w:t>
      </w:r>
      <w:r>
        <w:rPr>
          <w:rFonts w:ascii="Times New Roman" w:hAnsi="Times New Roman" w:cs="Times New Roman"/>
          <w:sz w:val="24"/>
          <w:szCs w:val="24"/>
        </w:rPr>
        <w:t xml:space="preserve"> Leandro Gonçalves Ferreira de Lima </w:t>
      </w:r>
      <w:r>
        <w:rPr>
          <w:rFonts w:ascii="Times New Roman" w:hAnsi="Times New Roman" w:cs="Times New Roman"/>
          <w:sz w:val="24"/>
          <w:szCs w:val="24"/>
        </w:rPr>
        <w:t xml:space="preserve">e </w:t>
      </w:r>
      <w:proofErr w:type="spellStart"/>
      <w:r>
        <w:rPr>
          <w:rFonts w:ascii="Times New Roman" w:hAnsi="Times New Roman" w:cs="Times New Roman"/>
          <w:sz w:val="24"/>
          <w:szCs w:val="24"/>
        </w:rPr>
        <w:t>Malberk</w:t>
      </w:r>
      <w:proofErr w:type="spellEnd"/>
      <w:r>
        <w:rPr>
          <w:rFonts w:ascii="Times New Roman" w:hAnsi="Times New Roman" w:cs="Times New Roman"/>
          <w:sz w:val="24"/>
          <w:szCs w:val="24"/>
        </w:rPr>
        <w:t xml:space="preserve"> Antoine </w:t>
      </w:r>
      <w:proofErr w:type="spellStart"/>
      <w:r>
        <w:rPr>
          <w:rFonts w:ascii="Times New Roman" w:hAnsi="Times New Roman" w:cs="Times New Roman"/>
          <w:sz w:val="24"/>
          <w:szCs w:val="24"/>
        </w:rPr>
        <w:t>Kunst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Dullius</w:t>
      </w:r>
      <w:proofErr w:type="spellEnd"/>
      <w:r>
        <w:rPr>
          <w:rFonts w:ascii="Times New Roman" w:hAnsi="Times New Roman" w:cs="Times New Roman"/>
          <w:sz w:val="24"/>
          <w:szCs w:val="24"/>
        </w:rPr>
        <w:t xml:space="preserve"> </w:t>
      </w:r>
      <w:r>
        <w:rPr>
          <w:rFonts w:ascii="Times New Roman" w:hAnsi="Times New Roman" w:cs="Times New Roman"/>
          <w:sz w:val="24"/>
          <w:szCs w:val="24"/>
        </w:rPr>
        <w:t xml:space="preserve">, a representar o Poder Legislativo na cidade de </w:t>
      </w:r>
      <w:proofErr w:type="spellStart"/>
      <w:r>
        <w:rPr>
          <w:rFonts w:ascii="Times New Roman" w:hAnsi="Times New Roman" w:cs="Times New Roman"/>
          <w:sz w:val="24"/>
          <w:szCs w:val="24"/>
        </w:rPr>
        <w:t>Seberi</w:t>
      </w:r>
      <w:proofErr w:type="spellEnd"/>
      <w:r>
        <w:rPr>
          <w:rFonts w:ascii="Times New Roman" w:hAnsi="Times New Roman" w:cs="Times New Roman"/>
          <w:sz w:val="24"/>
          <w:szCs w:val="24"/>
        </w:rPr>
        <w:t xml:space="preserve"> –RS, no dia 10 de Març</w:t>
      </w:r>
      <w:r>
        <w:rPr>
          <w:rFonts w:ascii="Times New Roman" w:hAnsi="Times New Roman" w:cs="Times New Roman"/>
          <w:sz w:val="24"/>
          <w:szCs w:val="24"/>
        </w:rPr>
        <w:t xml:space="preserve">o de 2023, junto a unidade da </w:t>
      </w:r>
      <w:r>
        <w:rPr>
          <w:rFonts w:ascii="Times New Roman" w:hAnsi="Times New Roman" w:cs="Times New Roman"/>
          <w:sz w:val="24"/>
          <w:szCs w:val="24"/>
        </w:rPr>
        <w:t>CIGRES- Consórcio Intermunicipal de gestão de Resíduos Sólidos, a convite do</w:t>
      </w:r>
      <w:r w:rsidR="00B668D3">
        <w:rPr>
          <w:rFonts w:ascii="Times New Roman" w:hAnsi="Times New Roman" w:cs="Times New Roman"/>
          <w:sz w:val="24"/>
          <w:szCs w:val="24"/>
        </w:rPr>
        <w:t xml:space="preserve"> </w:t>
      </w:r>
      <w:r>
        <w:rPr>
          <w:rFonts w:ascii="Times New Roman" w:hAnsi="Times New Roman" w:cs="Times New Roman"/>
          <w:sz w:val="24"/>
          <w:szCs w:val="24"/>
        </w:rPr>
        <w:t xml:space="preserve"> </w:t>
      </w:r>
      <w:r w:rsidR="00B668D3">
        <w:rPr>
          <w:rFonts w:ascii="Times New Roman" w:hAnsi="Times New Roman" w:cs="Times New Roman"/>
          <w:sz w:val="24"/>
          <w:szCs w:val="24"/>
        </w:rPr>
        <w:t xml:space="preserve">PROJETO DE </w:t>
      </w:r>
      <w:r w:rsidR="00B668D3" w:rsidRPr="00B668D3">
        <w:rPr>
          <w:rFonts w:ascii="Times New Roman" w:hAnsi="Times New Roman" w:cs="Times New Roman"/>
          <w:sz w:val="24"/>
          <w:szCs w:val="24"/>
        </w:rPr>
        <w:t xml:space="preserve"> RECONSTITUIÇÃO DE BENS LESADOS</w:t>
      </w:r>
      <w:r w:rsidR="00B668D3">
        <w:rPr>
          <w:rFonts w:ascii="Times New Roman" w:hAnsi="Times New Roman" w:cs="Times New Roman"/>
          <w:sz w:val="24"/>
          <w:szCs w:val="24"/>
        </w:rPr>
        <w:t xml:space="preserve"> do </w:t>
      </w:r>
      <w:r>
        <w:rPr>
          <w:rFonts w:ascii="Times New Roman" w:hAnsi="Times New Roman" w:cs="Times New Roman"/>
          <w:sz w:val="24"/>
          <w:szCs w:val="24"/>
        </w:rPr>
        <w:t>Ministério Publico</w:t>
      </w:r>
      <w:r w:rsidR="00B668D3">
        <w:rPr>
          <w:rFonts w:ascii="Times New Roman" w:hAnsi="Times New Roman" w:cs="Times New Roman"/>
          <w:sz w:val="24"/>
          <w:szCs w:val="24"/>
        </w:rPr>
        <w:t xml:space="preserve"> do Rio Grande do Sul.</w:t>
      </w:r>
    </w:p>
    <w:p w:rsidR="009549B6" w:rsidRDefault="009549B6" w:rsidP="009549B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É autorizado o pagamento de diárias nos termos da Resolução </w:t>
      </w:r>
      <w:proofErr w:type="spellStart"/>
      <w:r>
        <w:rPr>
          <w:rFonts w:ascii="Times New Roman" w:hAnsi="Times New Roman" w:cs="Times New Roman"/>
          <w:sz w:val="24"/>
          <w:szCs w:val="24"/>
        </w:rPr>
        <w:t>n.°</w:t>
      </w:r>
      <w:proofErr w:type="spellEnd"/>
      <w:r>
        <w:rPr>
          <w:rFonts w:ascii="Times New Roman" w:hAnsi="Times New Roman" w:cs="Times New Roman"/>
          <w:sz w:val="24"/>
          <w:szCs w:val="24"/>
        </w:rPr>
        <w:t xml:space="preserve"> 005/2017 e suas alterações.</w:t>
      </w:r>
    </w:p>
    <w:p w:rsidR="009549B6" w:rsidRDefault="009549B6" w:rsidP="009549B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 xml:space="preserve">Art. </w:t>
      </w:r>
      <w:proofErr w:type="gramStart"/>
      <w:r>
        <w:rPr>
          <w:rFonts w:ascii="Times New Roman" w:hAnsi="Times New Roman" w:cs="Times New Roman"/>
          <w:sz w:val="24"/>
          <w:szCs w:val="24"/>
        </w:rPr>
        <w:t>3.</w:t>
      </w:r>
      <w:proofErr w:type="gramEnd"/>
      <w:r>
        <w:rPr>
          <w:rFonts w:ascii="Times New Roman" w:hAnsi="Times New Roman" w:cs="Times New Roman"/>
          <w:sz w:val="24"/>
          <w:szCs w:val="24"/>
        </w:rPr>
        <w:t>° Esta resolução entrará em vigor na data de sua publicação.</w:t>
      </w:r>
    </w:p>
    <w:p w:rsidR="009549B6" w:rsidRDefault="009549B6" w:rsidP="009549B6">
      <w:pPr>
        <w:spacing w:line="360" w:lineRule="auto"/>
        <w:ind w:right="-852" w:firstLine="3402"/>
        <w:jc w:val="both"/>
        <w:rPr>
          <w:rFonts w:ascii="Times New Roman" w:hAnsi="Times New Roman" w:cs="Times New Roman"/>
          <w:sz w:val="24"/>
          <w:szCs w:val="24"/>
        </w:rPr>
      </w:pPr>
      <w:r>
        <w:rPr>
          <w:rFonts w:ascii="Times New Roman" w:hAnsi="Times New Roman" w:cs="Times New Roman"/>
          <w:sz w:val="24"/>
          <w:szCs w:val="24"/>
        </w:rPr>
        <w:t>GABINETE DA PRESIDENCIA</w:t>
      </w:r>
      <w:r w:rsidR="00B668D3">
        <w:rPr>
          <w:rFonts w:ascii="Times New Roman" w:hAnsi="Times New Roman" w:cs="Times New Roman"/>
          <w:sz w:val="24"/>
          <w:szCs w:val="24"/>
        </w:rPr>
        <w:t xml:space="preserve"> DA CÂMARA DE VEREADORES, dia 10</w:t>
      </w:r>
      <w:r>
        <w:rPr>
          <w:rFonts w:ascii="Times New Roman" w:hAnsi="Times New Roman" w:cs="Times New Roman"/>
          <w:sz w:val="24"/>
          <w:szCs w:val="24"/>
        </w:rPr>
        <w:t xml:space="preserve"> de </w:t>
      </w:r>
      <w:r w:rsidR="00B668D3">
        <w:rPr>
          <w:rFonts w:ascii="Times New Roman" w:hAnsi="Times New Roman" w:cs="Times New Roman"/>
          <w:sz w:val="24"/>
          <w:szCs w:val="24"/>
        </w:rPr>
        <w:t>Março de 2023</w:t>
      </w:r>
      <w:r>
        <w:rPr>
          <w:rFonts w:ascii="Times New Roman" w:hAnsi="Times New Roman" w:cs="Times New Roman"/>
          <w:sz w:val="24"/>
          <w:szCs w:val="24"/>
        </w:rPr>
        <w:t>.</w:t>
      </w:r>
    </w:p>
    <w:p w:rsidR="009549B6" w:rsidRDefault="009549B6" w:rsidP="009549B6">
      <w:pPr>
        <w:spacing w:line="360" w:lineRule="auto"/>
        <w:jc w:val="left"/>
        <w:rPr>
          <w:rFonts w:ascii="Times New Roman" w:hAnsi="Times New Roman" w:cs="Times New Roman"/>
          <w:sz w:val="24"/>
          <w:szCs w:val="24"/>
        </w:rPr>
      </w:pPr>
    </w:p>
    <w:p w:rsidR="009549B6" w:rsidRDefault="009549B6" w:rsidP="009549B6">
      <w:pPr>
        <w:tabs>
          <w:tab w:val="left" w:pos="9214"/>
        </w:tabs>
        <w:spacing w:line="360" w:lineRule="auto"/>
        <w:ind w:right="-142"/>
        <w:jc w:val="left"/>
        <w:rPr>
          <w:rFonts w:ascii="Times New Roman" w:hAnsi="Times New Roman" w:cs="Times New Roman"/>
          <w:i/>
          <w:sz w:val="24"/>
          <w:szCs w:val="24"/>
        </w:rPr>
      </w:pPr>
      <w:r>
        <w:rPr>
          <w:rFonts w:ascii="Times New Roman" w:hAnsi="Times New Roman" w:cs="Times New Roman"/>
          <w:i/>
          <w:sz w:val="24"/>
          <w:szCs w:val="24"/>
        </w:rPr>
        <w:t xml:space="preserve">                                              Vereador Leandro Gonçalves Ferreira de Lima</w:t>
      </w:r>
    </w:p>
    <w:p w:rsidR="009549B6" w:rsidRDefault="009549B6" w:rsidP="009549B6">
      <w:pPr>
        <w:spacing w:line="360" w:lineRule="auto"/>
      </w:pPr>
      <w:r>
        <w:rPr>
          <w:rFonts w:ascii="Times New Roman" w:hAnsi="Times New Roman" w:cs="Times New Roman"/>
          <w:sz w:val="24"/>
          <w:szCs w:val="24"/>
        </w:rPr>
        <w:t xml:space="preserve">                           Vice Presidente no exercício de Presidente</w:t>
      </w:r>
    </w:p>
    <w:bookmarkEnd w:id="0"/>
    <w:p w:rsidR="00901404" w:rsidRDefault="00901404"/>
    <w:sectPr w:rsidR="00901404" w:rsidSect="009549B6">
      <w:pgSz w:w="11906" w:h="16838"/>
      <w:pgMar w:top="297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AE1"/>
    <w:rsid w:val="00901404"/>
    <w:rsid w:val="009549B6"/>
    <w:rsid w:val="00B668D3"/>
    <w:rsid w:val="00E80AE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9B6"/>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9B6"/>
    <w:pPr>
      <w:spacing w:after="0"/>
      <w:jc w:val="center"/>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74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171</Words>
  <Characters>926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dcterms:created xsi:type="dcterms:W3CDTF">2023-03-09T13:24:00Z</dcterms:created>
  <dcterms:modified xsi:type="dcterms:W3CDTF">2023-03-09T13:36:00Z</dcterms:modified>
</cp:coreProperties>
</file>